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371AE" w:rsidRDefault="004913D5">
      <w:pPr>
        <w:ind w:left="312"/>
        <w:rPr>
          <w:sz w:val="15"/>
          <w:szCs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120650</wp:posOffset>
                </wp:positionV>
                <wp:extent cx="4086225" cy="12096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Pr="004913D5" w:rsidRDefault="004249B9" w:rsidP="004913D5">
                            <w:pPr>
                              <w:spacing w:before="2"/>
                              <w:ind w:left="230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 xml:space="preserve">Accompagnement </w:t>
                            </w:r>
                            <w:r w:rsidR="00EB3F48"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Personnalisé</w:t>
                            </w:r>
                            <w:r w:rsidR="00EB3F48"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1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B3F48"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pour les Troubles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="00EB3F48"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des Apprentissages (APTA)</w:t>
                            </w:r>
                          </w:p>
                          <w:p w:rsidR="00EB3F48" w:rsidRPr="004913D5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97.25pt;margin-top:9.5pt;width:321.75pt;height:95.2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" fillcolor="white [3201]" stroked="f" strokeweight=".5pt">
                <v:textbox>
                  <w:txbxContent>
                    <w:p w:rsidR="00EB3F48" w:rsidRPr="004913D5" w:rsidRDefault="004249B9" w:rsidP="004913D5">
                      <w:pPr>
                        <w:spacing w:before="2"/>
                        <w:ind w:left="230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  <w:lang w:val="fr-FR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 xml:space="preserve">Accompagnement </w:t>
                      </w:r>
                      <w:r w:rsidR="00EB3F48"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Personnalisé</w:t>
                      </w:r>
                      <w:r w:rsidR="00EB3F48"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1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B3F48"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pour les Troubles</w:t>
                      </w:r>
                      <w:r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="00EB3F48"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des Apprentissages (APTA)</w:t>
                      </w:r>
                    </w:p>
                    <w:p w:rsidR="00EB3F48" w:rsidRPr="004913D5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A68">
        <w:rPr>
          <w:noProof/>
          <w:lang w:val="fr-FR" w:eastAsia="fr-FR"/>
        </w:rPr>
        <w:drawing>
          <wp:inline distT="0" distB="0" distL="0" distR="0" wp14:anchorId="78B79A20" wp14:editId="36A0C3F9">
            <wp:extent cx="1737360" cy="133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C9B" w:rsidRDefault="00985C9B">
      <w:pPr>
        <w:ind w:left="312"/>
      </w:pPr>
    </w:p>
    <w:p w:rsidR="00985C9B" w:rsidRPr="002379DE" w:rsidRDefault="00985C9B">
      <w:pPr>
        <w:spacing w:before="6" w:line="120" w:lineRule="exact"/>
        <w:rPr>
          <w:sz w:val="12"/>
          <w:szCs w:val="12"/>
          <w:lang w:val="fr-FR"/>
        </w:rPr>
      </w:pPr>
    </w:p>
    <w:p w:rsidR="004913D5" w:rsidRDefault="0039619D" w:rsidP="00B371AE">
      <w:pPr>
        <w:ind w:left="230"/>
        <w:jc w:val="both"/>
        <w:rPr>
          <w:rFonts w:ascii="Arial" w:eastAsia="Arial" w:hAnsi="Arial" w:cs="Arial"/>
          <w:spacing w:val="-1"/>
          <w:sz w:val="22"/>
          <w:szCs w:val="22"/>
          <w:lang w:val="fr-FR"/>
        </w:rPr>
      </w:pPr>
      <w:r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Référence : </w:t>
      </w:r>
      <w:r w:rsidR="004913D5">
        <w:rPr>
          <w:rFonts w:ascii="Arial" w:eastAsia="Arial" w:hAnsi="Arial" w:cs="Arial"/>
          <w:spacing w:val="-1"/>
          <w:sz w:val="22"/>
          <w:szCs w:val="22"/>
          <w:lang w:val="fr-FR"/>
        </w:rPr>
        <w:tab/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PAI en vigueur dans les établissements scolaires </w:t>
      </w:r>
      <w:r w:rsidR="00A87AD1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en Nouvelle-Calédonie </w:t>
      </w:r>
    </w:p>
    <w:p w:rsidR="00B371AE" w:rsidRDefault="004913D5" w:rsidP="004913D5">
      <w:pPr>
        <w:ind w:left="2124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spacing w:val="-1"/>
          <w:sz w:val="22"/>
          <w:szCs w:val="22"/>
          <w:lang w:val="fr-FR"/>
        </w:rPr>
        <w:t>C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>irculaire n° 99 .181 du 10/11 Nov.99, reprise et p</w:t>
      </w:r>
      <w:r w:rsidR="004249B9">
        <w:rPr>
          <w:rFonts w:ascii="Arial" w:hAnsi="Arial" w:cs="Arial"/>
          <w:color w:val="000000"/>
          <w:sz w:val="22"/>
          <w:szCs w:val="22"/>
          <w:lang w:val="fr-FR"/>
        </w:rPr>
        <w:t>récisée dans la circulaire du 9 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>septembre 2003</w:t>
      </w:r>
      <w:r w:rsidR="00A87AD1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N</w:t>
      </w:r>
      <w:r w:rsidRPr="002379DE">
        <w:rPr>
          <w:rFonts w:ascii="Arial" w:eastAsia="Arial" w:hAnsi="Arial" w:cs="Arial"/>
          <w:b/>
          <w:spacing w:val="1"/>
          <w:lang w:val="fr-FR"/>
        </w:rPr>
        <w:t>o</w:t>
      </w:r>
      <w:r w:rsidRPr="002379DE">
        <w:rPr>
          <w:rFonts w:ascii="Arial" w:eastAsia="Arial" w:hAnsi="Arial" w:cs="Arial"/>
          <w:b/>
          <w:lang w:val="fr-FR"/>
        </w:rPr>
        <w:t>m</w:t>
      </w:r>
      <w:r w:rsidRPr="002379DE">
        <w:rPr>
          <w:rFonts w:ascii="Arial" w:eastAsia="Arial" w:hAnsi="Arial" w:cs="Arial"/>
          <w:b/>
          <w:spacing w:val="-8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et</w:t>
      </w:r>
      <w:r w:rsidRPr="002379DE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p</w:t>
      </w:r>
      <w:r w:rsidRPr="002379DE">
        <w:rPr>
          <w:rFonts w:ascii="Arial" w:eastAsia="Arial" w:hAnsi="Arial" w:cs="Arial"/>
          <w:b/>
          <w:spacing w:val="2"/>
          <w:lang w:val="fr-FR"/>
        </w:rPr>
        <w:t>r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2379DE">
        <w:rPr>
          <w:rFonts w:ascii="Arial" w:eastAsia="Arial" w:hAnsi="Arial" w:cs="Arial"/>
          <w:b/>
          <w:spacing w:val="1"/>
          <w:lang w:val="fr-FR"/>
        </w:rPr>
        <w:t>nom(</w:t>
      </w:r>
      <w:r w:rsidRPr="002379DE">
        <w:rPr>
          <w:rFonts w:ascii="Arial" w:eastAsia="Arial" w:hAnsi="Arial" w:cs="Arial"/>
          <w:b/>
          <w:lang w:val="fr-FR"/>
        </w:rPr>
        <w:t>s)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l’é</w:t>
      </w:r>
      <w:r w:rsidRPr="002379DE">
        <w:rPr>
          <w:rFonts w:ascii="Arial" w:eastAsia="Arial" w:hAnsi="Arial" w:cs="Arial"/>
          <w:b/>
          <w:spacing w:val="2"/>
          <w:lang w:val="fr-FR"/>
        </w:rPr>
        <w:t>l</w:t>
      </w:r>
      <w:r w:rsidRPr="002379DE">
        <w:rPr>
          <w:rFonts w:ascii="Arial" w:eastAsia="Arial" w:hAnsi="Arial" w:cs="Arial"/>
          <w:b/>
          <w:spacing w:val="5"/>
          <w:lang w:val="fr-FR"/>
        </w:rPr>
        <w:t>èv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Da</w:t>
      </w:r>
      <w:r w:rsidRPr="002379DE">
        <w:rPr>
          <w:rFonts w:ascii="Arial" w:eastAsia="Arial" w:hAnsi="Arial" w:cs="Arial"/>
          <w:b/>
          <w:spacing w:val="1"/>
          <w:lang w:val="fr-FR"/>
        </w:rPr>
        <w:t>t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9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n</w:t>
      </w:r>
      <w:r w:rsidRPr="002379DE">
        <w:rPr>
          <w:rFonts w:ascii="Arial" w:eastAsia="Arial" w:hAnsi="Arial" w:cs="Arial"/>
          <w:b/>
          <w:spacing w:val="2"/>
          <w:lang w:val="fr-FR"/>
        </w:rPr>
        <w:t>a</w:t>
      </w:r>
      <w:r w:rsidRPr="002379DE">
        <w:rPr>
          <w:rFonts w:ascii="Arial" w:eastAsia="Arial" w:hAnsi="Arial" w:cs="Arial"/>
          <w:b/>
          <w:lang w:val="fr-FR"/>
        </w:rPr>
        <w:t>i</w:t>
      </w:r>
      <w:r w:rsidRPr="002379DE">
        <w:rPr>
          <w:rFonts w:ascii="Arial" w:eastAsia="Arial" w:hAnsi="Arial" w:cs="Arial"/>
          <w:b/>
          <w:spacing w:val="2"/>
          <w:lang w:val="fr-FR"/>
        </w:rPr>
        <w:t>s</w:t>
      </w:r>
      <w:r w:rsidRPr="002379DE">
        <w:rPr>
          <w:rFonts w:ascii="Arial" w:eastAsia="Arial" w:hAnsi="Arial" w:cs="Arial"/>
          <w:b/>
          <w:lang w:val="fr-FR"/>
        </w:rPr>
        <w:t>sa</w:t>
      </w:r>
      <w:r w:rsidRPr="002379DE">
        <w:rPr>
          <w:rFonts w:ascii="Arial" w:eastAsia="Arial" w:hAnsi="Arial" w:cs="Arial"/>
          <w:b/>
          <w:spacing w:val="3"/>
          <w:lang w:val="fr-FR"/>
        </w:rPr>
        <w:t>n</w:t>
      </w:r>
      <w:r w:rsidRPr="002379DE">
        <w:rPr>
          <w:rFonts w:ascii="Arial" w:eastAsia="Arial" w:hAnsi="Arial" w:cs="Arial"/>
          <w:b/>
          <w:lang w:val="fr-FR"/>
        </w:rPr>
        <w:t>ce</w:t>
      </w:r>
      <w:r w:rsidRPr="002379DE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lang w:val="fr-FR"/>
        </w:rPr>
      </w:pPr>
    </w:p>
    <w:p w:rsidR="00985C9B" w:rsidRDefault="00985C9B">
      <w:pPr>
        <w:spacing w:before="19" w:line="220" w:lineRule="exact"/>
        <w:rPr>
          <w:sz w:val="22"/>
          <w:szCs w:val="22"/>
          <w:lang w:val="fr-FR"/>
        </w:rPr>
      </w:pPr>
    </w:p>
    <w:p w:rsidR="004F4140" w:rsidRPr="002379DE" w:rsidRDefault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B371AE">
        <w:rPr>
          <w:rFonts w:ascii="Arial" w:eastAsia="Arial" w:hAnsi="Arial" w:cs="Arial"/>
          <w:b/>
          <w:lang w:val="fr-FR"/>
        </w:rPr>
        <w:t>Responsables l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B371AE">
        <w:rPr>
          <w:rFonts w:ascii="Arial" w:eastAsia="Arial" w:hAnsi="Arial" w:cs="Arial"/>
          <w:b/>
          <w:lang w:val="fr-FR"/>
        </w:rPr>
        <w:t>g</w:t>
      </w:r>
      <w:r w:rsidRPr="002379DE">
        <w:rPr>
          <w:rFonts w:ascii="Arial" w:eastAsia="Arial" w:hAnsi="Arial" w:cs="Arial"/>
          <w:b/>
          <w:lang w:val="fr-FR"/>
        </w:rPr>
        <w:t>a</w:t>
      </w:r>
      <w:r w:rsidRPr="00B371AE">
        <w:rPr>
          <w:rFonts w:ascii="Arial" w:eastAsia="Arial" w:hAnsi="Arial" w:cs="Arial"/>
          <w:b/>
          <w:lang w:val="fr-FR"/>
        </w:rPr>
        <w:t>u</w:t>
      </w:r>
      <w:r w:rsidRPr="002379DE">
        <w:rPr>
          <w:rFonts w:ascii="Arial" w:eastAsia="Arial" w:hAnsi="Arial" w:cs="Arial"/>
          <w:b/>
          <w:lang w:val="fr-FR"/>
        </w:rPr>
        <w:t>x</w:t>
      </w:r>
      <w:r w:rsidRPr="00B371AE">
        <w:rPr>
          <w:rFonts w:ascii="Arial" w:eastAsia="Arial" w:hAnsi="Arial" w:cs="Arial"/>
          <w:b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spacing w:val="-9"/>
          <w:lang w:val="fr-FR"/>
        </w:rPr>
        <w:t>A</w:t>
      </w:r>
      <w:r w:rsidRPr="002379DE">
        <w:rPr>
          <w:rFonts w:ascii="Arial" w:eastAsia="Arial" w:hAnsi="Arial" w:cs="Arial"/>
          <w:b/>
          <w:spacing w:val="6"/>
          <w:lang w:val="fr-FR"/>
        </w:rPr>
        <w:t>d</w:t>
      </w:r>
      <w:r w:rsidRPr="002379DE">
        <w:rPr>
          <w:rFonts w:ascii="Arial" w:eastAsia="Arial" w:hAnsi="Arial" w:cs="Arial"/>
          <w:b/>
          <w:spacing w:val="4"/>
          <w:lang w:val="fr-FR"/>
        </w:rPr>
        <w:t>r</w:t>
      </w:r>
      <w:r w:rsidRPr="002379DE">
        <w:rPr>
          <w:rFonts w:ascii="Arial" w:eastAsia="Arial" w:hAnsi="Arial" w:cs="Arial"/>
          <w:b/>
          <w:spacing w:val="2"/>
          <w:lang w:val="fr-FR"/>
        </w:rPr>
        <w:t>e</w:t>
      </w:r>
      <w:r w:rsidRPr="002379DE">
        <w:rPr>
          <w:rFonts w:ascii="Arial" w:eastAsia="Arial" w:hAnsi="Arial" w:cs="Arial"/>
          <w:b/>
          <w:lang w:val="fr-FR"/>
        </w:rPr>
        <w:t>sse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Default="00C100C6" w:rsidP="004F4140">
      <w:pPr>
        <w:spacing w:before="19" w:line="220" w:lineRule="exact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503315732" behindDoc="0" locked="0" layoutInCell="1" allowOverlap="1" wp14:anchorId="736780A7" wp14:editId="64BF6A78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819900" cy="31432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014F0B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Besoins spécifiques de l’élève</w:t>
                            </w:r>
                            <w:r w:rsidRPr="00014F0B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(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par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é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c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n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6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traitant et/ou l’o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rtho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phoniste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)</w:t>
                            </w:r>
                          </w:p>
                          <w:p w:rsidR="00EB3F48" w:rsidRPr="00014F0B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Points d’appui pour les apprentissages :</w:t>
                            </w: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Con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é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quen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lang w:val="fr-FR"/>
                              </w:rPr>
                              <w:t>c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ou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b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5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ur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app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6"/>
                                <w:w w:val="99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lang w:val="fr-FR"/>
                              </w:rPr>
                              <w:t>i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ss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es </w:t>
                            </w: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:</w:t>
                            </w:r>
                          </w:p>
                          <w:p w:rsidR="00EB3F48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C100C6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6pt;margin-top:11.2pt;width:537pt;height:247.5pt;z-index:503315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10mgIAAME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" fillcolor="white [3201]" strokeweight=".5pt">
                <v:textbox>
                  <w:txbxContent>
                    <w:p w:rsidR="00EB3F48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014F0B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Besoins spécifiques de l’élève</w:t>
                      </w:r>
                      <w:r w:rsidRPr="00014F0B">
                        <w:rPr>
                          <w:rFonts w:ascii="Arial" w:eastAsia="Arial" w:hAnsi="Arial" w:cs="Arial"/>
                          <w:b/>
                          <w:spacing w:val="-11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(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014F0B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spacing w:val="-10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par</w:t>
                      </w:r>
                      <w:r w:rsidRPr="00014F0B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-7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é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c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n</w:t>
                      </w:r>
                      <w:r w:rsidRPr="00014F0B">
                        <w:rPr>
                          <w:rFonts w:ascii="Arial" w:eastAsia="Arial" w:hAnsi="Arial" w:cs="Arial"/>
                          <w:spacing w:val="-16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traitant et/ou l’o</w:t>
                      </w:r>
                      <w:r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rtho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phoniste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)</w:t>
                      </w:r>
                    </w:p>
                    <w:p w:rsidR="00EB3F48" w:rsidRPr="00014F0B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Points d’appui pour les apprentissages :</w:t>
                      </w: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Con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é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quen</w:t>
                      </w:r>
                      <w:r w:rsidRPr="002379DE">
                        <w:rPr>
                          <w:rFonts w:ascii="Arial" w:eastAsia="Arial" w:hAnsi="Arial" w:cs="Arial"/>
                          <w:spacing w:val="4"/>
                          <w:w w:val="99"/>
                          <w:lang w:val="fr-FR"/>
                        </w:rPr>
                        <w:t>c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w w:val="99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ou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b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spacing w:val="5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-13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ur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app</w:t>
                      </w:r>
                      <w:r w:rsidRPr="002379DE">
                        <w:rPr>
                          <w:rFonts w:ascii="Arial" w:eastAsia="Arial" w:hAnsi="Arial" w:cs="Arial"/>
                          <w:spacing w:val="6"/>
                          <w:w w:val="99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en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w w:val="99"/>
                          <w:lang w:val="fr-FR"/>
                        </w:rPr>
                        <w:t>i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ss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es </w:t>
                      </w: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:</w:t>
                      </w:r>
                    </w:p>
                    <w:p w:rsidR="00EB3F48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C100C6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P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E60128" w:rsidRDefault="00E6012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4913D5" w:rsidRDefault="004913D5" w:rsidP="004F4140">
      <w:pPr>
        <w:spacing w:before="19" w:line="220" w:lineRule="exact"/>
        <w:rPr>
          <w:sz w:val="22"/>
          <w:szCs w:val="22"/>
          <w:lang w:val="fr-FR"/>
        </w:rPr>
      </w:pPr>
    </w:p>
    <w:p w:rsidR="00232C1A" w:rsidRPr="00232C1A" w:rsidRDefault="00232C1A" w:rsidP="00232C1A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FICHE 1 : L’APTA AU COLLEGE.</w:t>
      </w:r>
    </w:p>
    <w:p w:rsidR="00B75764" w:rsidRPr="00C100C6" w:rsidRDefault="00B75764" w:rsidP="00C100C6">
      <w:pPr>
        <w:spacing w:before="100" w:beforeAutospacing="1"/>
        <w:rPr>
          <w:rFonts w:ascii="Arial" w:hAnsi="Arial" w:cs="Arial"/>
          <w:b/>
          <w:bCs/>
          <w:sz w:val="24"/>
          <w:szCs w:val="24"/>
          <w:lang w:val="fr-FR"/>
        </w:rPr>
      </w:pP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Bilan des aides apportées au primaire :</w:t>
      </w:r>
    </w:p>
    <w:p w:rsidR="00C100C6" w:rsidRDefault="00C100C6" w:rsidP="00C100C6">
      <w:pPr>
        <w:pStyle w:val="Default"/>
        <w:rPr>
          <w:i/>
          <w:sz w:val="20"/>
          <w:szCs w:val="20"/>
        </w:rPr>
      </w:pPr>
    </w:p>
    <w:p w:rsidR="00086041" w:rsidRDefault="00086041" w:rsidP="00C100C6">
      <w:pPr>
        <w:pStyle w:val="Default"/>
        <w:rPr>
          <w:i/>
          <w:sz w:val="20"/>
          <w:szCs w:val="20"/>
        </w:rPr>
      </w:pPr>
    </w:p>
    <w:p w:rsidR="00C100C6" w:rsidRPr="00F01A68" w:rsidRDefault="00C100C6" w:rsidP="00C100C6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B75764" w:rsidRDefault="00B75764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C100C6" w:rsidRDefault="00C100C6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Pr="00F148AD" w:rsidRDefault="00086041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01A68" w:rsidRDefault="00B75764" w:rsidP="00B75764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: </w:t>
      </w:r>
    </w:p>
    <w:p w:rsidR="00B75764" w:rsidRPr="00C100C6" w:rsidRDefault="00B75764" w:rsidP="00B75764">
      <w:pPr>
        <w:pStyle w:val="Default"/>
        <w:rPr>
          <w:sz w:val="20"/>
          <w:szCs w:val="20"/>
        </w:rPr>
      </w:pPr>
    </w:p>
    <w:p w:rsidR="00B75764" w:rsidRPr="00C100C6" w:rsidRDefault="00B75764" w:rsidP="00B75764">
      <w:pPr>
        <w:pStyle w:val="Default"/>
        <w:rPr>
          <w:sz w:val="20"/>
          <w:szCs w:val="20"/>
        </w:rPr>
      </w:pPr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Pr="00C100C6" w:rsidRDefault="00C100C6" w:rsidP="00C100C6">
      <w:pPr>
        <w:pStyle w:val="Default"/>
        <w:rPr>
          <w:sz w:val="20"/>
          <w:szCs w:val="20"/>
        </w:rPr>
      </w:pPr>
    </w:p>
    <w:p w:rsidR="00B75764" w:rsidRDefault="00B75764" w:rsidP="00B75764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au collège :</w:t>
      </w:r>
    </w:p>
    <w:p w:rsidR="00E60128" w:rsidRPr="00B75764" w:rsidRDefault="00E60128" w:rsidP="00B75764">
      <w:pPr>
        <w:pStyle w:val="Default"/>
        <w:rPr>
          <w:sz w:val="23"/>
          <w:szCs w:val="23"/>
        </w:rPr>
      </w:pPr>
    </w:p>
    <w:p w:rsidR="00B75764" w:rsidRPr="00F148AD" w:rsidRDefault="00B75764" w:rsidP="00C100C6">
      <w:pPr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 xml:space="preserve">Liaison primaire-collège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>à remplir par l’enseignant de l’école en lien avec un enseignant du collège) :</w:t>
      </w:r>
    </w:p>
    <w:p w:rsidR="00B75764" w:rsidRPr="00C100C6" w:rsidRDefault="00B75764" w:rsidP="00C100C6">
      <w:pPr>
        <w:pStyle w:val="Default"/>
        <w:rPr>
          <w:sz w:val="20"/>
          <w:szCs w:val="20"/>
        </w:rPr>
      </w:pPr>
    </w:p>
    <w:p w:rsidR="00B75764" w:rsidRPr="00C100C6" w:rsidRDefault="00B75764" w:rsidP="00C100C6">
      <w:pPr>
        <w:pStyle w:val="Default"/>
        <w:rPr>
          <w:sz w:val="20"/>
          <w:szCs w:val="20"/>
        </w:rPr>
      </w:pPr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72E72" w:rsidRDefault="00F72E72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E60128" w:rsidRDefault="00E6012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E60128" w:rsidRDefault="00E60128">
      <w:pPr>
        <w:rPr>
          <w:rFonts w:ascii="Arial" w:hAnsi="Arial" w:cs="Arial"/>
          <w:color w:val="000000"/>
          <w:lang w:val="fr-FR"/>
        </w:rPr>
      </w:pPr>
      <w:r w:rsidRPr="004249B9">
        <w:rPr>
          <w:lang w:val="fr-FR"/>
        </w:rPr>
        <w:br w:type="page"/>
      </w:r>
    </w:p>
    <w:p w:rsidR="00EA1E71" w:rsidRDefault="00EA1E71" w:rsidP="00C100C6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  <w:r w:rsidR="00E6012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t> :</w:t>
      </w:r>
    </w:p>
    <w:p w:rsidR="00F01A68" w:rsidRPr="00F01A68" w:rsidRDefault="00F01A68" w:rsidP="00F01A68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F01A68" w:rsidRDefault="00F01A68" w:rsidP="00EA1E71">
      <w:pPr>
        <w:pStyle w:val="Default"/>
        <w:jc w:val="both"/>
        <w:rPr>
          <w:sz w:val="16"/>
          <w:szCs w:val="16"/>
        </w:rPr>
      </w:pPr>
    </w:p>
    <w:p w:rsidR="00EA1E71" w:rsidRPr="00C100C6" w:rsidRDefault="00EA1E71" w:rsidP="00EA1E71">
      <w:pPr>
        <w:pStyle w:val="Default"/>
        <w:jc w:val="both"/>
        <w:rPr>
          <w:sz w:val="16"/>
          <w:szCs w:val="16"/>
        </w:rPr>
      </w:pPr>
      <w:r w:rsidRPr="00F01A68">
        <w:rPr>
          <w:sz w:val="16"/>
          <w:szCs w:val="16"/>
        </w:rPr>
        <w:t>(Les aménagements et adaptations mis en œuvre en cours d’année doivent être cohérents et compatibles avec les dispositions des articles D. 351-27</w:t>
      </w:r>
      <w:r w:rsidRPr="00C100C6">
        <w:rPr>
          <w:sz w:val="16"/>
          <w:szCs w:val="16"/>
        </w:rPr>
        <w:t xml:space="preserve"> à D. 351-32 du code de l’éducation relatives aux aménagements des examens ou concours de l’enseignement scolaire et les dispositions du décret n° 2005-1617 du 21 décembre 2005 relatives aux aménagements des examens ou concours de l’enseignement supérieur.) </w:t>
      </w:r>
    </w:p>
    <w:p w:rsidR="00EA1E71" w:rsidRPr="00EA1E71" w:rsidRDefault="00EA1E71" w:rsidP="00EA1E71">
      <w:pPr>
        <w:pStyle w:val="Default"/>
        <w:jc w:val="both"/>
        <w:rPr>
          <w:sz w:val="20"/>
          <w:szCs w:val="20"/>
        </w:rPr>
      </w:pPr>
    </w:p>
    <w:p w:rsidR="005E6868" w:rsidRDefault="005E6868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</w:p>
    <w:p w:rsidR="00EA1E71" w:rsidRDefault="00EA1E71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  <w:r w:rsidRPr="00EA1E71">
        <w:rPr>
          <w:rFonts w:ascii="Arial" w:hAnsi="Arial" w:cs="Arial"/>
          <w:b/>
          <w:bCs/>
          <w:lang w:val="fr-FR"/>
        </w:rPr>
        <w:t>L’ensemble des items n’est pas à renseigner. Seuls les items indispensables à l’élève sont à cocher.</w:t>
      </w:r>
    </w:p>
    <w:p w:rsidR="00F72E72" w:rsidRDefault="00F72E72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E10793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E10793" w:rsidRPr="00F12036" w:rsidRDefault="00E10793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Proposer des supports écrits aérés et agrandis (exemple :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Permettre l’utilisation de trieurs ou de pochettes à rabats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Limiter la copie (synthèse du cours photocopiée)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Autoriser les abréviations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Privilégier l’agenda ainsi que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Utiliser le surligneur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Faire construire une fiche mémoire et permettre à l’élève de l’utiliser, y compris durant l’évaluation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Proposer une aide méthodologique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Aider à l’organisation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S’assurer de la compréhension du vocabulaire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Définir systématiquement le vocabulaire spatial et temporel utilisé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157326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F96B7D" w:rsidRDefault="00F96B7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à l’élève d’imprimer ses productions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2379DE" w:rsidRDefault="00E10793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157326" w:rsidRDefault="00985C9B">
      <w:pPr>
        <w:spacing w:before="15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C57EC7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F01A68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C57EC7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valuation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C57EC7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Diminuer le nombre d’exercices, de questions le cas échéant lorsque la mise en place du temps majoré n’apparaît pas possible ou pas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C57EC7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Limiter la quantité d'écrit (recours possible aux QCM, exercices à</w:t>
            </w:r>
          </w:p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trous, schémas,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C57EC7" w:rsidRDefault="00985C9B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87"/>
      </w:tblGrid>
      <w:tr w:rsidR="00C57EC7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C57EC7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F8226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 xml:space="preserve">Limiter le « par </w:t>
            </w:r>
            <w:r>
              <w:rPr>
                <w:rFonts w:ascii="Arial" w:eastAsia="Arial" w:hAnsi="Arial" w:cs="Arial"/>
                <w:lang w:val="fr-FR"/>
              </w:rPr>
              <w:t xml:space="preserve">cœur </w:t>
            </w:r>
            <w:r w:rsidRPr="00F82266">
              <w:rPr>
                <w:rFonts w:ascii="Arial" w:eastAsia="Arial" w:hAnsi="Arial" w:cs="Arial"/>
                <w:lang w:val="fr-FR"/>
              </w:rPr>
              <w:t>», demander à ce que les notions clés uniquement soient retenues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>Donner moins d'exercices à faire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82266">
              <w:rPr>
                <w:rFonts w:ascii="Arial" w:eastAsia="Arial" w:hAnsi="Arial" w:cs="Arial"/>
                <w:lang w:val="fr-FR"/>
              </w:rPr>
              <w:t>Aider à la mise en place de méthodes de travail (systèmes d’organisation répétitifs,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2379DE" w:rsidRDefault="00C57EC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2379DE" w:rsidRDefault="00985C9B">
      <w:pPr>
        <w:rPr>
          <w:lang w:val="fr-FR"/>
        </w:rPr>
        <w:sectPr w:rsidR="00985C9B" w:rsidRPr="002379DE" w:rsidSect="000E6C2A">
          <w:footerReference w:type="default" r:id="rId9"/>
          <w:pgSz w:w="11900" w:h="16840"/>
          <w:pgMar w:top="1040" w:right="760" w:bottom="280" w:left="480" w:header="281" w:footer="850" w:gutter="0"/>
          <w:cols w:space="720"/>
          <w:docGrid w:linePitch="272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E60128" w:rsidRPr="004249B9" w:rsidTr="000E6C2A">
        <w:trPr>
          <w:trHeight w:val="291"/>
        </w:trPr>
        <w:tc>
          <w:tcPr>
            <w:tcW w:w="10421" w:type="dxa"/>
            <w:gridSpan w:val="5"/>
          </w:tcPr>
          <w:p w:rsidR="00E60128" w:rsidRDefault="00E6012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</w:p>
          <w:p w:rsidR="000E6C2A" w:rsidRPr="00F12036" w:rsidRDefault="000E6C2A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</w:p>
        </w:tc>
      </w:tr>
      <w:tr w:rsidR="007B2B22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4" w:space="0" w:color="auto"/>
            </w:tcBorders>
          </w:tcPr>
          <w:p w:rsidR="007B2B22" w:rsidRPr="00F12036" w:rsidRDefault="007B2B22" w:rsidP="007B2B2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Français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22" w:rsidRPr="00F12036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22" w:rsidRPr="00F12036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22" w:rsidRPr="00F12036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B22" w:rsidRPr="00F12036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7B2B22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Proposer des dictées aménagées (à trous, avec un choix parmi plusieurs propositions,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B2B22">
              <w:rPr>
                <w:rFonts w:ascii="Arial" w:eastAsia="Arial" w:hAnsi="Arial" w:cs="Arial"/>
                <w:lang w:val="fr-FR"/>
              </w:rPr>
              <w:t>Faciliter la production d’écrit (autoriser un répertoire personnel, lui apprendre à utiliser les indicateurs de temps pour structurer le récit)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535B4E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535B4E">
              <w:rPr>
                <w:rFonts w:ascii="Arial" w:eastAsia="Arial" w:hAnsi="Arial" w:cs="Arial"/>
                <w:lang w:val="fr-FR"/>
              </w:rPr>
              <w:t>Grouper les mots par similitude orthographique/phonologique, faire des listes, utiliser les couleurs pour segmenter les mots, les phrases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2379DE" w:rsidRDefault="007B2B2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AE7CC1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AE7CC1" w:rsidRPr="00F12036" w:rsidRDefault="00AE7CC1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AE7CC1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AE7CC1"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2379DE" w:rsidRDefault="00AE7CC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B33DD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B33DD" w:rsidRPr="00F12036" w:rsidRDefault="00FB33DD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Langues vivantes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FB33DD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B33DD"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B33DD">
              <w:rPr>
                <w:rFonts w:ascii="Arial" w:eastAsia="Arial" w:hAnsi="Arial" w:cs="Arial"/>
                <w:lang w:val="fr-FR"/>
              </w:rPr>
              <w:t>Proposer à l’élève des supports visuels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Insister sur la prononciation et la distinction des nouveaux sons de la langue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2379DE" w:rsidRDefault="00FB33D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85C9B" w:rsidRPr="00F01A68" w:rsidRDefault="00985C9B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 / Géographie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Utiliser les affiches et chronologies dans la salle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Autoriser la lecture de documents avec un guide de lecture ou un cache, etc.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Arts plastiques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Privilégier les incitations orales, visuelles, sonores, théâtrales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D7BE8">
              <w:rPr>
                <w:rFonts w:ascii="Arial" w:eastAsia="Arial" w:hAnsi="Arial" w:cs="Arial"/>
                <w:lang w:val="fr-FR"/>
              </w:rPr>
              <w:t>Utiliser et valoriser les compétences spatiales (réalisations en 3D)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FD7BE8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ducation physique et sportive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Doter d’un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4249B9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4180D"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4249B9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</w:p>
        </w:tc>
      </w:tr>
      <w:tr w:rsidR="00FD7BE8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4249B9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2379DE" w:rsidRDefault="00FD7BE8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D7BE8" w:rsidRDefault="00FD7BE8">
      <w:pPr>
        <w:spacing w:line="200" w:lineRule="exact"/>
        <w:rPr>
          <w:lang w:val="fr-FR"/>
        </w:rPr>
      </w:pPr>
    </w:p>
    <w:p w:rsidR="00F4180D" w:rsidRDefault="00F4180D">
      <w:pPr>
        <w:spacing w:line="200" w:lineRule="exact"/>
        <w:rPr>
          <w:lang w:val="fr-FR"/>
        </w:rPr>
      </w:pPr>
    </w:p>
    <w:p w:rsidR="00F4180D" w:rsidRPr="002379DE" w:rsidRDefault="00F4180D">
      <w:pPr>
        <w:spacing w:line="200" w:lineRule="exact"/>
        <w:rPr>
          <w:lang w:val="fr-FR"/>
        </w:rPr>
      </w:pPr>
    </w:p>
    <w:p w:rsidR="00E60128" w:rsidRDefault="00E60128">
      <w:r>
        <w:br w:type="page"/>
      </w:r>
    </w:p>
    <w:p w:rsidR="00985C9B" w:rsidRPr="00AD6707" w:rsidRDefault="00985C9B">
      <w:pPr>
        <w:spacing w:line="200" w:lineRule="exact"/>
        <w:rPr>
          <w:lang w:val="fr-FR"/>
        </w:rPr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1391"/>
        <w:gridCol w:w="5315"/>
      </w:tblGrid>
      <w:tr w:rsidR="00C82143" w:rsidRPr="004249B9" w:rsidTr="00E60128"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Default="005E6868" w:rsidP="005E686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6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C82143" w:rsidRPr="00071EF7" w:rsidRDefault="005E6868" w:rsidP="005E686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C82143" w:rsidRPr="004249B9" w:rsidTr="00E60128">
        <w:trPr>
          <w:trHeight w:hRule="exact" w:val="931"/>
        </w:trPr>
        <w:tc>
          <w:tcPr>
            <w:tcW w:w="11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C82143" w:rsidRPr="005E6868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C82143" w:rsidRPr="005E6868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C82143" w:rsidRPr="00AD6707" w:rsidRDefault="00C82143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5E6868" w:rsidRPr="00232C1A" w:rsidTr="00E60128">
        <w:trPr>
          <w:trHeight w:hRule="exact" w:val="470"/>
        </w:trPr>
        <w:tc>
          <w:tcPr>
            <w:tcW w:w="10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5E6868" w:rsidRPr="00EB3F48" w:rsidRDefault="005E6868" w:rsidP="005E686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5E6868" w:rsidRPr="00071EF7" w:rsidRDefault="005E686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5E6868" w:rsidRPr="00232C1A" w:rsidTr="00E60128">
        <w:trPr>
          <w:trHeight w:hRule="exact" w:val="1143"/>
        </w:trPr>
        <w:tc>
          <w:tcPr>
            <w:tcW w:w="511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9C2B88" w:rsidRPr="009C2B88" w:rsidRDefault="009C2B88" w:rsidP="009C2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5E6868" w:rsidRDefault="005E686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9C2B88" w:rsidRPr="00F01A68" w:rsidRDefault="009C2B88" w:rsidP="009C2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5E6868" w:rsidRPr="00AD6707" w:rsidRDefault="005E6868" w:rsidP="009C2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5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6012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 w:rsidR="00E6012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4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Default="009C2B8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 w:rsidR="00E6012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3</w:t>
            </w:r>
            <w:r w:rsidRPr="005E686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9C2B88" w:rsidRPr="00071EF7" w:rsidRDefault="009C2B8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C2B88" w:rsidRPr="004249B9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EB3F48" w:rsidRDefault="009C2B8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9C2B88" w:rsidRPr="00071EF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9C2B88" w:rsidRPr="00232C1A" w:rsidTr="00E601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B6DDE8" w:themeFill="accent5" w:themeFillTint="66"/>
          </w:tcPr>
          <w:p w:rsidR="009C2B88" w:rsidRPr="009C2B88" w:rsidRDefault="009C2B8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C2B88" w:rsidRPr="005E6868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B6DDE8" w:themeFill="accent5" w:themeFillTint="66"/>
          </w:tcPr>
          <w:p w:rsidR="009C2B88" w:rsidRPr="00F01A68" w:rsidRDefault="009C2B8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9C2B88" w:rsidRPr="00AD6707" w:rsidRDefault="009C2B8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01A68" w:rsidRDefault="00F01A68" w:rsidP="00F01A68">
      <w:pPr>
        <w:pStyle w:val="Default"/>
        <w:rPr>
          <w:sz w:val="20"/>
          <w:szCs w:val="20"/>
        </w:rPr>
      </w:pPr>
    </w:p>
    <w:p w:rsidR="00E60128" w:rsidRPr="00F01A68" w:rsidRDefault="00E60128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E60128" w:rsidRDefault="00E60128" w:rsidP="00F01A68">
      <w:pPr>
        <w:pStyle w:val="Default"/>
        <w:rPr>
          <w:sz w:val="20"/>
          <w:szCs w:val="20"/>
        </w:rPr>
      </w:pPr>
    </w:p>
    <w:p w:rsidR="009C2B88" w:rsidRDefault="009C2B88" w:rsidP="00F01A68">
      <w:pPr>
        <w:pStyle w:val="Default"/>
        <w:rPr>
          <w:sz w:val="20"/>
          <w:szCs w:val="20"/>
        </w:rPr>
      </w:pPr>
    </w:p>
    <w:p w:rsidR="00E60128" w:rsidRDefault="00E60128">
      <w:pPr>
        <w:rPr>
          <w:rFonts w:ascii="Arial" w:hAnsi="Arial" w:cs="Arial"/>
          <w:color w:val="000000"/>
          <w:lang w:val="fr-FR"/>
        </w:rPr>
      </w:pPr>
      <w:r>
        <w:br w:type="page"/>
      </w:r>
    </w:p>
    <w:p w:rsidR="00E60128" w:rsidRPr="00232C1A" w:rsidRDefault="00E60128" w:rsidP="00E60128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lastRenderedPageBreak/>
        <w:t>FICHE 2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 xml:space="preserve"> : L’APTA AU 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LYCEE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.</w:t>
      </w: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E60128" w:rsidRPr="00C100C6" w:rsidRDefault="00E60128" w:rsidP="00E60128">
      <w:pPr>
        <w:spacing w:before="100" w:beforeAutospacing="1"/>
        <w:rPr>
          <w:rFonts w:ascii="Arial" w:hAnsi="Arial" w:cs="Arial"/>
          <w:b/>
          <w:bCs/>
          <w:sz w:val="24"/>
          <w:szCs w:val="24"/>
          <w:lang w:val="fr-FR"/>
        </w:rPr>
      </w:pP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 xml:space="preserve">Bilan des aides apportées au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collège</w:t>
      </w: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 :</w:t>
      </w:r>
    </w:p>
    <w:p w:rsidR="00E60128" w:rsidRDefault="00E60128" w:rsidP="00E60128">
      <w:pPr>
        <w:pStyle w:val="Default"/>
        <w:rPr>
          <w:i/>
          <w:sz w:val="20"/>
          <w:szCs w:val="20"/>
        </w:rPr>
      </w:pPr>
    </w:p>
    <w:p w:rsidR="00E60128" w:rsidRDefault="00E60128" w:rsidP="00E60128">
      <w:pPr>
        <w:pStyle w:val="Default"/>
        <w:rPr>
          <w:i/>
          <w:sz w:val="20"/>
          <w:szCs w:val="20"/>
        </w:rPr>
      </w:pPr>
    </w:p>
    <w:p w:rsidR="00E60128" w:rsidRPr="00F01A68" w:rsidRDefault="00E60128" w:rsidP="00E6012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01A68" w:rsidRDefault="00E60128" w:rsidP="00E6012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: </w:t>
      </w: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5F2ADC" w:rsidRDefault="00F01A68" w:rsidP="005F2ADC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au lycée</w:t>
      </w:r>
    </w:p>
    <w:p w:rsidR="00E60128" w:rsidRDefault="00E60128" w:rsidP="005F2ADC">
      <w:pPr>
        <w:spacing w:line="200" w:lineRule="exact"/>
        <w:rPr>
          <w:rFonts w:ascii="Arial" w:hAnsi="Arial" w:cs="Arial"/>
          <w:b/>
          <w:bCs/>
          <w:lang w:val="fr-FR"/>
        </w:rPr>
      </w:pPr>
    </w:p>
    <w:p w:rsidR="005F2ADC" w:rsidRPr="00F148AD" w:rsidRDefault="005F2ADC" w:rsidP="005F2ADC">
      <w:pPr>
        <w:spacing w:line="200" w:lineRule="exact"/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>Liaison collège</w:t>
      </w:r>
      <w:r>
        <w:rPr>
          <w:rFonts w:ascii="Arial" w:hAnsi="Arial" w:cs="Arial"/>
          <w:b/>
          <w:bCs/>
          <w:lang w:val="fr-FR"/>
        </w:rPr>
        <w:t>-lycée</w:t>
      </w:r>
      <w:r w:rsidRPr="00F148AD">
        <w:rPr>
          <w:rFonts w:ascii="Arial" w:hAnsi="Arial" w:cs="Arial"/>
          <w:b/>
          <w:bCs/>
          <w:lang w:val="fr-FR"/>
        </w:rPr>
        <w:t xml:space="preserve">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 xml:space="preserve">à remplir par l’enseignant </w:t>
      </w:r>
      <w:r>
        <w:rPr>
          <w:rFonts w:ascii="Arial" w:hAnsi="Arial" w:cs="Arial"/>
          <w:i/>
          <w:iCs/>
          <w:lang w:val="fr-FR"/>
        </w:rPr>
        <w:t xml:space="preserve">du collège </w:t>
      </w:r>
      <w:r w:rsidRPr="00F148AD">
        <w:rPr>
          <w:rFonts w:ascii="Arial" w:hAnsi="Arial" w:cs="Arial"/>
          <w:i/>
          <w:iCs/>
          <w:lang w:val="fr-FR"/>
        </w:rPr>
        <w:t xml:space="preserve">en lien avec un enseignant du </w:t>
      </w:r>
      <w:r>
        <w:rPr>
          <w:rFonts w:ascii="Arial" w:hAnsi="Arial" w:cs="Arial"/>
          <w:i/>
          <w:iCs/>
          <w:lang w:val="fr-FR"/>
        </w:rPr>
        <w:t>lycée</w:t>
      </w:r>
      <w:r w:rsidRPr="00F148AD">
        <w:rPr>
          <w:rFonts w:ascii="Arial" w:hAnsi="Arial" w:cs="Arial"/>
          <w:i/>
          <w:iCs/>
          <w:lang w:val="fr-FR"/>
        </w:rPr>
        <w:t>) :</w:t>
      </w: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F72E72" w:rsidRPr="00F01A68" w:rsidRDefault="00F72E72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br w:type="page"/>
      </w:r>
    </w:p>
    <w:p w:rsidR="00086041" w:rsidRDefault="00086041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</w:p>
    <w:p w:rsidR="00086041" w:rsidRPr="00F01A68" w:rsidRDefault="00086041" w:rsidP="00086041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086041" w:rsidRDefault="00086041" w:rsidP="00086041">
      <w:pPr>
        <w:pStyle w:val="Default"/>
        <w:jc w:val="both"/>
        <w:rPr>
          <w:sz w:val="16"/>
          <w:szCs w:val="16"/>
        </w:rPr>
      </w:pPr>
    </w:p>
    <w:p w:rsidR="00985C9B" w:rsidRPr="00086041" w:rsidRDefault="00F911E8" w:rsidP="00086041">
      <w:pPr>
        <w:pStyle w:val="Default"/>
        <w:jc w:val="both"/>
        <w:rPr>
          <w:sz w:val="16"/>
          <w:szCs w:val="16"/>
        </w:rPr>
      </w:pPr>
      <w:r w:rsidRPr="00086041">
        <w:rPr>
          <w:sz w:val="16"/>
          <w:szCs w:val="16"/>
        </w:rPr>
        <w:t>(Les aménagements et adaptations mis en oeuvre en cours d’année doivent être cohérents et compatibles avec les dispositions des articles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</w:t>
      </w:r>
    </w:p>
    <w:p w:rsidR="00086041" w:rsidRDefault="00086041" w:rsidP="00086041">
      <w:pPr>
        <w:pStyle w:val="Default"/>
        <w:rPr>
          <w:sz w:val="20"/>
          <w:szCs w:val="20"/>
        </w:rPr>
      </w:pPr>
    </w:p>
    <w:p w:rsidR="00E60128" w:rsidRPr="00086041" w:rsidRDefault="00E60128" w:rsidP="00086041">
      <w:pPr>
        <w:pStyle w:val="Default"/>
        <w:rPr>
          <w:sz w:val="20"/>
          <w:szCs w:val="20"/>
        </w:rPr>
      </w:pPr>
    </w:p>
    <w:p w:rsidR="00BB6ACF" w:rsidRDefault="00BB6ACF" w:rsidP="00086041">
      <w:pPr>
        <w:pStyle w:val="Default"/>
        <w:rPr>
          <w:b/>
          <w:bCs/>
          <w:color w:val="auto"/>
          <w:sz w:val="20"/>
          <w:szCs w:val="20"/>
        </w:rPr>
      </w:pPr>
      <w:r w:rsidRPr="00086041">
        <w:rPr>
          <w:b/>
          <w:bCs/>
          <w:color w:val="auto"/>
          <w:sz w:val="20"/>
          <w:szCs w:val="20"/>
        </w:rPr>
        <w:t>L’ensemble des items n’est pas à renseigner. Seuls les items indispensables à l’élève sont à cocher.</w:t>
      </w:r>
    </w:p>
    <w:p w:rsidR="00F72E72" w:rsidRPr="00086041" w:rsidRDefault="00F72E72" w:rsidP="00086041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781EEE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781EEE" w:rsidRPr="00803F6D" w:rsidRDefault="00781EEE" w:rsidP="00086041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Proposer des supports écrits aérés et agrandis (par exemple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Limiter la copie (synthèse du cours photocopié)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Aider à la mise en place de méthodes de travail, ne pas hésiter à avoir recours à des systèmes d’organisation répétitifs, utiliser des repères visuels de couleur par exemple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Utiliser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B75764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F96B7D" w:rsidRDefault="00781EEE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2379DE" w:rsidRDefault="00781EEE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781EEE" w:rsidRPr="00912E11" w:rsidRDefault="00781EEE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803F6D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803F6D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Évaluations</w:t>
            </w:r>
            <w:r w:rsidR="00803F6D"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803F6D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Diminuer le nombre d’exercices, de questions le cas échéant, lorsque la mise en place du temps majoré n’apparaît pas possible ou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2379DE" w:rsidRDefault="00803F6D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803F6D" w:rsidRDefault="00803F6D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</w:t>
            </w:r>
            <w:r w:rsidR="004913D5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Donner moins d’exercices à faire tout en maintenant le niveau d’exigence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Aider à la mise en place de méthode</w:t>
            </w:r>
            <w:r w:rsidR="004913D5">
              <w:rPr>
                <w:rFonts w:ascii="Arial" w:eastAsia="Arial" w:hAnsi="Arial" w:cs="Arial"/>
                <w:lang w:val="fr-FR"/>
              </w:rPr>
              <w:t>s</w:t>
            </w:r>
            <w:r>
              <w:rPr>
                <w:rFonts w:ascii="Arial" w:eastAsia="Arial" w:hAnsi="Arial" w:cs="Arial"/>
                <w:lang w:val="fr-FR"/>
              </w:rPr>
              <w:t xml:space="preserve"> de travail (apprendre à s’organiser,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Français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supports numériques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</w:t>
            </w:r>
            <w:r w:rsidR="00F72E72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q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ues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912E11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logiciels adaptés en géométrie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2379DE" w:rsidRDefault="00912E11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Langues vivantes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A71D37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des supports visuels (dessins, croquis, gestes, vidéos)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 / géographie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A71D37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les supports chronologiques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Définir systématiquement le vocabulaire spatial et temporel utilisé (vérifier la compréhension des termes les plus élémentaires)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la lecture de document avec un guide de lecture, un cache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Expression artistique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incitations orales, visuelles, sonores, théâtrales (ateliers de théâtre, musique)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E7418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Proposer systématiquement des feuilles </w:t>
            </w:r>
            <w:proofErr w:type="gramStart"/>
            <w:r>
              <w:rPr>
                <w:rFonts w:ascii="Arial" w:eastAsia="Arial" w:hAnsi="Arial" w:cs="Arial"/>
                <w:lang w:val="fr-FR"/>
              </w:rPr>
              <w:t>grand</w:t>
            </w:r>
            <w:proofErr w:type="gramEnd"/>
            <w:r>
              <w:rPr>
                <w:rFonts w:ascii="Arial" w:eastAsia="Arial" w:hAnsi="Arial" w:cs="Arial"/>
                <w:lang w:val="fr-FR"/>
              </w:rPr>
              <w:t xml:space="preserve"> format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l’utilisation de logiciels de dessins sur ordinateur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Éducation physique et sportive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Doter d’</w:t>
            </w:r>
            <w:r w:rsidR="00F72E72">
              <w:rPr>
                <w:rFonts w:ascii="Arial" w:eastAsia="Arial" w:hAnsi="Arial" w:cs="Arial"/>
                <w:lang w:val="fr-FR"/>
              </w:rPr>
              <w:t>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4249B9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2379DE" w:rsidRDefault="00A71D37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Adaptations dans le cadre des champs professionnels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4249B9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4249B9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2379DE" w:rsidRDefault="00F72E72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F72E72">
      <w:pPr>
        <w:spacing w:line="200" w:lineRule="exact"/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1391"/>
        <w:gridCol w:w="5315"/>
      </w:tblGrid>
      <w:tr w:rsidR="00EB3F48" w:rsidRPr="004249B9" w:rsidTr="00EB3F48"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lastRenderedPageBreak/>
              <w:t>Clas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se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de 2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de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4249B9" w:rsidTr="00EB3F48">
        <w:trPr>
          <w:trHeight w:hRule="exact" w:val="931"/>
        </w:trPr>
        <w:tc>
          <w:tcPr>
            <w:tcW w:w="11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rPr>
          <w:trHeight w:hRule="exact" w:val="470"/>
        </w:trPr>
        <w:tc>
          <w:tcPr>
            <w:tcW w:w="10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rPr>
          <w:trHeight w:hRule="exact" w:val="1143"/>
        </w:trPr>
        <w:tc>
          <w:tcPr>
            <w:tcW w:w="511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B3F48" w:rsidRPr="00232C1A" w:rsidTr="00EB3F48">
        <w:trPr>
          <w:trHeight w:hRule="exact" w:val="1143"/>
        </w:trPr>
        <w:tc>
          <w:tcPr>
            <w:tcW w:w="1042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B3F48" w:rsidRPr="004249B9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1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ère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4249B9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B3F48" w:rsidRPr="004249B9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terminale.</w:t>
            </w:r>
          </w:p>
          <w:p w:rsidR="00EB3F48" w:rsidRPr="00071EF7" w:rsidRDefault="00EB3F4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4249B9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>
      <w:pPr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  <w:r>
        <w:rPr>
          <w:rFonts w:ascii="Arial" w:eastAsia="Arial" w:hAnsi="Arial" w:cs="Arial"/>
          <w:b/>
          <w:color w:val="AC1C70"/>
          <w:sz w:val="24"/>
          <w:szCs w:val="24"/>
          <w:lang w:val="fr-FR"/>
        </w:rPr>
        <w:br w:type="page"/>
      </w:r>
    </w:p>
    <w:p w:rsidR="00EB3F48" w:rsidRPr="00232C1A" w:rsidRDefault="00EB3F48" w:rsidP="00EB3F48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lastRenderedPageBreak/>
        <w:t>FICHE 3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 xml:space="preserve"> : L’APTA 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EN ETUDES SUPERIEURES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.</w:t>
      </w: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F72E72" w:rsidRPr="00AD6707" w:rsidRDefault="00F72E72" w:rsidP="00F72E72">
      <w:pPr>
        <w:spacing w:before="29"/>
        <w:rPr>
          <w:rFonts w:ascii="Arial" w:eastAsia="Arial" w:hAnsi="Arial" w:cs="Arial"/>
          <w:sz w:val="24"/>
          <w:szCs w:val="24"/>
          <w:lang w:val="fr-FR"/>
        </w:rPr>
      </w:pP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B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ila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n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ai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2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pp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>o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r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>t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ée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au lycée</w:t>
      </w:r>
      <w:r w:rsidRPr="00AD6707">
        <w:rPr>
          <w:rFonts w:ascii="Arial" w:eastAsia="Arial" w:hAnsi="Arial" w:cs="Arial"/>
          <w:b/>
          <w:color w:val="AC1C70"/>
          <w:spacing w:val="-9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:</w:t>
      </w: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Pr="00F01A68" w:rsidRDefault="00F72E72" w:rsidP="00F72E7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profitables</w:t>
      </w:r>
      <w:r>
        <w:rPr>
          <w:sz w:val="20"/>
          <w:szCs w:val="20"/>
        </w:rPr>
        <w:t xml:space="preserve"> à l’élève</w:t>
      </w:r>
      <w:r w:rsidRPr="00F01A68">
        <w:rPr>
          <w:sz w:val="20"/>
          <w:szCs w:val="20"/>
        </w:rPr>
        <w:t xml:space="preserve"> : </w:t>
      </w: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D00956" w:rsidRDefault="00D00956" w:rsidP="00D00956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en études supérieures :</w:t>
      </w:r>
    </w:p>
    <w:p w:rsidR="00D00956" w:rsidRPr="00B75764" w:rsidRDefault="00D00956" w:rsidP="00D00956">
      <w:pPr>
        <w:pStyle w:val="Default"/>
        <w:rPr>
          <w:sz w:val="23"/>
          <w:szCs w:val="23"/>
        </w:rPr>
      </w:pPr>
    </w:p>
    <w:p w:rsidR="00D00956" w:rsidRDefault="00D00956" w:rsidP="00D00956">
      <w:pPr>
        <w:rPr>
          <w:rFonts w:ascii="Arial" w:hAnsi="Arial" w:cs="Arial"/>
          <w:b/>
          <w:bCs/>
          <w:lang w:val="fr-FR"/>
        </w:rPr>
      </w:pPr>
    </w:p>
    <w:p w:rsidR="00F72E72" w:rsidRPr="00D00956" w:rsidRDefault="00D00956" w:rsidP="00F72E72">
      <w:pPr>
        <w:pStyle w:val="Default"/>
        <w:rPr>
          <w:i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Liaison lycée-supérieur </w:t>
      </w:r>
      <w:r w:rsidRPr="00D00956">
        <w:rPr>
          <w:bCs/>
          <w:i/>
          <w:color w:val="auto"/>
          <w:sz w:val="20"/>
          <w:szCs w:val="20"/>
        </w:rPr>
        <w:t>(à remplir par l’enseignant du lycée en lien avec un enseignant de l’enseignement supérieur)</w:t>
      </w: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br w:type="page"/>
      </w:r>
    </w:p>
    <w:p w:rsidR="00D00956" w:rsidRDefault="00D00956" w:rsidP="00D00956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t xml:space="preserve">étudiant </w:t>
      </w:r>
      <w:r w:rsidRPr="000E6C2A">
        <w:rPr>
          <w:rFonts w:ascii="Arial" w:eastAsia="Arial" w:hAnsi="Arial" w:cs="Arial"/>
          <w:color w:val="0070C0"/>
          <w:spacing w:val="6"/>
          <w:sz w:val="28"/>
          <w:szCs w:val="28"/>
          <w:u w:val="single"/>
          <w:lang w:val="fr-FR"/>
        </w:rPr>
        <w:t>(document à contextualiser en fonction du diplôme préparé).</w:t>
      </w:r>
    </w:p>
    <w:p w:rsidR="00D00956" w:rsidRPr="00F01A68" w:rsidRDefault="00D00956" w:rsidP="00D00956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D00956" w:rsidRDefault="00D00956" w:rsidP="00D00956">
      <w:pPr>
        <w:pStyle w:val="Default"/>
        <w:jc w:val="both"/>
        <w:rPr>
          <w:sz w:val="16"/>
          <w:szCs w:val="16"/>
        </w:rPr>
      </w:pPr>
    </w:p>
    <w:p w:rsidR="00D00956" w:rsidRPr="00086041" w:rsidRDefault="00D00956" w:rsidP="00D00956">
      <w:pPr>
        <w:pStyle w:val="Default"/>
        <w:jc w:val="both"/>
        <w:rPr>
          <w:sz w:val="16"/>
          <w:szCs w:val="16"/>
        </w:rPr>
      </w:pPr>
      <w:r w:rsidRPr="00086041">
        <w:rPr>
          <w:sz w:val="16"/>
          <w:szCs w:val="16"/>
        </w:rPr>
        <w:t>(Les aménagements et adaptations mis en œuvre en cours d’année doivent être cohérents et compatibles avec les dispositions des articles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</w:t>
      </w:r>
    </w:p>
    <w:p w:rsidR="00D00956" w:rsidRDefault="00D00956" w:rsidP="00D00956">
      <w:pPr>
        <w:pStyle w:val="Default"/>
        <w:rPr>
          <w:sz w:val="20"/>
          <w:szCs w:val="20"/>
        </w:rPr>
      </w:pPr>
    </w:p>
    <w:p w:rsidR="000E6C2A" w:rsidRPr="00086041" w:rsidRDefault="000E6C2A" w:rsidP="00D00956">
      <w:pPr>
        <w:pStyle w:val="Default"/>
        <w:rPr>
          <w:sz w:val="20"/>
          <w:szCs w:val="20"/>
        </w:rPr>
      </w:pPr>
    </w:p>
    <w:p w:rsidR="00D00956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  <w:r w:rsidRPr="00086041">
        <w:rPr>
          <w:b/>
          <w:bCs/>
          <w:color w:val="auto"/>
          <w:sz w:val="20"/>
          <w:szCs w:val="20"/>
        </w:rPr>
        <w:t>L’ensemble des items n’est pas à renseigner. Seuls les items indispensables à l’</w:t>
      </w:r>
      <w:r>
        <w:rPr>
          <w:b/>
          <w:bCs/>
          <w:color w:val="auto"/>
          <w:sz w:val="20"/>
          <w:szCs w:val="20"/>
        </w:rPr>
        <w:t>étudiant</w:t>
      </w:r>
      <w:r w:rsidRPr="00086041">
        <w:rPr>
          <w:b/>
          <w:bCs/>
          <w:color w:val="auto"/>
          <w:sz w:val="20"/>
          <w:szCs w:val="20"/>
        </w:rPr>
        <w:t xml:space="preserve"> sont à cocher.</w:t>
      </w:r>
    </w:p>
    <w:p w:rsidR="00D00956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</w:p>
    <w:p w:rsidR="000E6C2A" w:rsidRDefault="000E6C2A" w:rsidP="00D00956">
      <w:pPr>
        <w:pStyle w:val="Default"/>
        <w:rPr>
          <w:b/>
          <w:bCs/>
          <w:color w:val="auto"/>
          <w:sz w:val="20"/>
          <w:szCs w:val="20"/>
        </w:rPr>
      </w:pPr>
    </w:p>
    <w:p w:rsidR="00D00956" w:rsidRPr="00086041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4249B9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Recommandations générales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Proposer des supports écrits aérés et agrandis (par exemple ARIAL14)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Limiter la copie (synthèse du cours photocopié)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Aider à la mise en place de méthodes de travail, ne pas hésiter à avoir recours à des systèmes d’organisation répétitifs, utiliser des repères visuels de couleur par exemple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Faciliter l’apprentissage des règles en proposant à l’</w:t>
            </w:r>
            <w:r>
              <w:rPr>
                <w:rFonts w:ascii="Arial" w:eastAsia="Arial" w:hAnsi="Arial" w:cs="Arial"/>
                <w:lang w:val="fr-FR"/>
              </w:rPr>
              <w:t>étudiant</w:t>
            </w:r>
            <w:r w:rsidRPr="00781EEE">
              <w:rPr>
                <w:rFonts w:ascii="Arial" w:eastAsia="Arial" w:hAnsi="Arial" w:cs="Arial"/>
                <w:lang w:val="fr-FR"/>
              </w:rPr>
              <w:t xml:space="preserve"> des moyens mnémotechniques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Utiliser l’espace numérique de travail (cahier de texte individuel, de groupe, de la classe)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75764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F96B7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421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4"/>
        <w:gridCol w:w="6"/>
        <w:gridCol w:w="986"/>
        <w:gridCol w:w="6"/>
        <w:gridCol w:w="879"/>
      </w:tblGrid>
      <w:tr w:rsidR="000E6C2A" w:rsidRPr="00803F6D" w:rsidTr="004249B9">
        <w:trPr>
          <w:trHeight w:val="291"/>
        </w:trPr>
        <w:tc>
          <w:tcPr>
            <w:tcW w:w="8544" w:type="dxa"/>
            <w:tcBorders>
              <w:bottom w:val="single" w:sz="6" w:space="0" w:color="000000"/>
              <w:right w:val="single" w:sz="6" w:space="0" w:color="000000"/>
            </w:tcBorders>
          </w:tcPr>
          <w:p w:rsidR="000E6C2A" w:rsidRPr="00803F6D" w:rsidRDefault="000E6C2A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305F8A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Champs disciplinaires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 xml:space="preserve"> 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803F6D" w:rsidRDefault="000E6C2A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803F6D" w:rsidRDefault="000E6C2A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supports numériques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B371AE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des supports visuels (dessins, croquis, gestes, vidéos) pour faciliter la compréhension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B371AE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les supports chronologiques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Définir systématiquement le vocabulaire utilisé (vérifier la compréhension des termes les plus élémentaires)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Agrandir les documents, mettre des couleurs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4249B9" w:rsidTr="004249B9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logiciels adaptés en géométrie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2379DE" w:rsidRDefault="000E6C2A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Pr="00912E11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4249B9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Évaluations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Diminuer le nombre d’exercices, de questions le cas échéant, lorsque la mise en place du temps majoré n’apparaît pas possible ou souhaitable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4249B9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Aider à la mise en place de méthode de travail (apprendre à s’organiser, accompagnement personnalisé)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4249B9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Adaptations dans le cadre des champs professionnels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4249B9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4249B9">
            <w:pPr>
              <w:spacing w:before="22"/>
              <w:ind w:left="142"/>
              <w:jc w:val="center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4249B9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2379DE" w:rsidRDefault="00D00956" w:rsidP="004249B9">
            <w:pPr>
              <w:spacing w:before="22"/>
              <w:ind w:left="95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305F8A" w:rsidRDefault="00305F8A" w:rsidP="00912E11">
      <w:pPr>
        <w:spacing w:before="12" w:line="220" w:lineRule="exact"/>
        <w:rPr>
          <w:sz w:val="22"/>
          <w:szCs w:val="22"/>
          <w:lang w:val="fr-FR"/>
        </w:rPr>
      </w:pPr>
    </w:p>
    <w:p w:rsidR="00305F8A" w:rsidRDefault="00305F8A" w:rsidP="00912E11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p w:rsidR="0096438E" w:rsidRDefault="0096438E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96438E" w:rsidRDefault="0096438E">
      <w:pPr>
        <w:rPr>
          <w:sz w:val="22"/>
          <w:szCs w:val="22"/>
          <w:lang w:val="fr-FR"/>
        </w:rPr>
      </w:pPr>
    </w:p>
    <w:tbl>
      <w:tblPr>
        <w:tblpPr w:leftFromText="141" w:rightFromText="141" w:vertAnchor="text" w:horzAnchor="margin" w:tblpY="1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40"/>
        <w:gridCol w:w="1402"/>
        <w:gridCol w:w="866"/>
        <w:gridCol w:w="4449"/>
      </w:tblGrid>
      <w:tr w:rsidR="000E6C2A" w:rsidRPr="004249B9" w:rsidTr="00B34B88">
        <w:trPr>
          <w:trHeight w:hRule="exact" w:val="730"/>
        </w:trPr>
        <w:tc>
          <w:tcPr>
            <w:tcW w:w="1042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EB3F48" w:rsidRDefault="000E6C2A" w:rsidP="00B34B8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1</w:t>
            </w:r>
            <w:r w:rsidRPr="000E6C2A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année d’études supérieures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0E6C2A" w:rsidRPr="004249B9" w:rsidTr="000E6C2A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5E6868" w:rsidRDefault="000E6C2A" w:rsidP="000E6C2A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lang w:val="fr-FR"/>
              </w:rPr>
              <w:t>de l’étudiant(e)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2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       </w:t>
            </w:r>
          </w:p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12"/>
                <w:lang w:val="fr-FR"/>
              </w:rPr>
              <w:t>s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>i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 xml:space="preserve"> étudiant(e)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mineur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>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</w:t>
            </w:r>
            <w:r w:rsidRPr="000E6C2A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0E6C2A" w:rsidRPr="00232C1A" w:rsidTr="00B34B88">
        <w:trPr>
          <w:trHeight w:hRule="exact" w:val="470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0E6C2A" w:rsidRPr="00071EF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0E6C2A" w:rsidRPr="00232C1A" w:rsidTr="0096438E">
        <w:trPr>
          <w:trHeight w:hRule="exact" w:val="2135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9C2B88" w:rsidRDefault="000E6C2A" w:rsidP="00B34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6438E" w:rsidRDefault="0096438E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6438E" w:rsidRPr="005E6868" w:rsidRDefault="0096438E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232C1A" w:rsidTr="00B34B88">
        <w:trPr>
          <w:trHeight w:hRule="exact" w:val="1143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E6C2A" w:rsidRPr="004249B9" w:rsidTr="00B34B88">
        <w:trPr>
          <w:trHeight w:hRule="exact" w:val="730"/>
        </w:trPr>
        <w:tc>
          <w:tcPr>
            <w:tcW w:w="1042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6438E" w:rsidRPr="00EB3F48" w:rsidRDefault="0096438E" w:rsidP="0096438E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2</w:t>
            </w:r>
            <w:r w:rsidRPr="0096438E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année d’études supérieures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0E6C2A" w:rsidRPr="00071EF7" w:rsidRDefault="000E6C2A" w:rsidP="00B34B8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6438E" w:rsidRPr="004249B9" w:rsidTr="0096438E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lang w:val="fr-FR"/>
              </w:rPr>
              <w:t>de l’étudiant(e)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2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       </w:t>
            </w:r>
          </w:p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12"/>
                <w:lang w:val="fr-FR"/>
              </w:rPr>
              <w:t>s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>i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 xml:space="preserve"> étudiant(e)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mineur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>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</w:t>
            </w:r>
            <w:r w:rsidRPr="000E6C2A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6438E" w:rsidRPr="00AD6707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0E6C2A" w:rsidRPr="00232C1A" w:rsidTr="00B34B88">
        <w:trPr>
          <w:trHeight w:hRule="exact" w:val="470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0E6C2A" w:rsidRPr="00071EF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0E6C2A" w:rsidRPr="00232C1A" w:rsidTr="0096438E">
        <w:trPr>
          <w:trHeight w:hRule="exact" w:val="2251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0E6C2A" w:rsidRPr="009C2B88" w:rsidRDefault="000E6C2A" w:rsidP="00B34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0E6C2A" w:rsidRPr="00912E11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sectPr w:rsidR="000E6C2A" w:rsidRPr="00912E11">
      <w:type w:val="continuous"/>
      <w:pgSz w:w="11900" w:h="16840"/>
      <w:pgMar w:top="104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AC8" w:rsidRDefault="00DD1AC8">
      <w:r>
        <w:separator/>
      </w:r>
    </w:p>
  </w:endnote>
  <w:endnote w:type="continuationSeparator" w:id="0">
    <w:p w:rsidR="00DD1AC8" w:rsidRDefault="00DD1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48" w:rsidRDefault="00EB3F48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6103" behindDoc="1" locked="0" layoutInCell="1" allowOverlap="1" wp14:anchorId="660BEAA6" wp14:editId="7235D577">
              <wp:simplePos x="0" y="0"/>
              <wp:positionH relativeFrom="page">
                <wp:posOffset>7105650</wp:posOffset>
              </wp:positionH>
              <wp:positionV relativeFrom="page">
                <wp:posOffset>9953626</wp:posOffset>
              </wp:positionV>
              <wp:extent cx="361950" cy="2857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EF3EE2" w:rsidRDefault="00EB3F48" w:rsidP="003F076F">
                          <w:pPr>
                            <w:spacing w:line="180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begin"/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instrText>PAGE   \* MERGEFORMAT</w:instrTex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separate"/>
                          </w:r>
                          <w:r w:rsidR="00FE7418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83.75pt;width:28.5pt;height:22.5pt;z-index:-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" filled="f" stroked="f">
              <v:textbox inset="0,0,0,0">
                <w:txbxContent>
                  <w:p w:rsidR="00EB3F48" w:rsidRPr="00EF3EE2" w:rsidRDefault="00EB3F48" w:rsidP="003F076F">
                    <w:pPr>
                      <w:spacing w:line="18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instrText>PAGE   \* MERGEFORMAT</w:instrTex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FE7418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164B3D67" wp14:editId="5F7F65F8">
              <wp:simplePos x="0" y="0"/>
              <wp:positionH relativeFrom="page">
                <wp:posOffset>438150</wp:posOffset>
              </wp:positionH>
              <wp:positionV relativeFrom="page">
                <wp:posOffset>9896475</wp:posOffset>
              </wp:positionV>
              <wp:extent cx="6520180" cy="264795"/>
              <wp:effectExtent l="0" t="0" r="139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01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4913D5" w:rsidRDefault="00EB3F48" w:rsidP="004913D5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4913D5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Accompagnement Personnalisé pour les Troubles des Apprentissages (APTA)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.5pt;margin-top:779.25pt;width:513.4pt;height:20.8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U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YLKE8MRyWcBVG4TB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" filled="f" stroked="f">
              <v:textbox inset="0,0,0,0">
                <w:txbxContent>
                  <w:p w:rsidR="00EB3F48" w:rsidRPr="004913D5" w:rsidRDefault="00EB3F48" w:rsidP="004913D5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4913D5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Accompagnement Personnalisé pour les Troubles des Apprentissages (APTA)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3577B4DC" wp14:editId="4C6226A0">
              <wp:simplePos x="0" y="0"/>
              <wp:positionH relativeFrom="page">
                <wp:posOffset>376555</wp:posOffset>
              </wp:positionH>
              <wp:positionV relativeFrom="page">
                <wp:posOffset>9859645</wp:posOffset>
              </wp:positionV>
              <wp:extent cx="6629400" cy="305435"/>
              <wp:effectExtent l="5080" t="127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05435"/>
                        <a:chOff x="593" y="15527"/>
                        <a:chExt cx="10440" cy="481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00" y="15534"/>
                          <a:ext cx="8340" cy="0"/>
                          <a:chOff x="600" y="15534"/>
                          <a:chExt cx="834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00" y="15534"/>
                            <a:ext cx="83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8340"/>
                              <a:gd name="T2" fmla="+- 0 8940 600"/>
                              <a:gd name="T3" fmla="*/ T2 w 8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83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940" y="15534"/>
                            <a:ext cx="10" cy="0"/>
                            <a:chOff x="8940" y="15534"/>
                            <a:chExt cx="10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40" y="15534"/>
                              <a:ext cx="10" cy="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0"/>
                                <a:gd name="T2" fmla="+- 0 8950 894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950" y="15534"/>
                              <a:ext cx="2076" cy="0"/>
                              <a:chOff x="8950" y="15534"/>
                              <a:chExt cx="207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950" y="15534"/>
                                <a:ext cx="2076" cy="0"/>
                              </a:xfrm>
                              <a:custGeom>
                                <a:avLst/>
                                <a:gdLst>
                                  <a:gd name="T0" fmla="+- 0 8950 8950"/>
                                  <a:gd name="T1" fmla="*/ T0 w 2076"/>
                                  <a:gd name="T2" fmla="+- 0 11026 8950"/>
                                  <a:gd name="T3" fmla="*/ T2 w 20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76">
                                    <a:moveTo>
                                      <a:pt x="0" y="0"/>
                                    </a:moveTo>
                                    <a:lnTo>
                                      <a:pt x="2076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6" y="15578"/>
                                <a:ext cx="6905" cy="4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9.65pt;margin-top:776.35pt;width:522pt;height:24.05pt;z-index:-1778;mso-position-horizontal-relative:page;mso-position-vertical-relative:page" coordorigin="593,15527" coordsize="10440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">
              <v:group id="Group 5" o:spid="_x0000_s1027" style="position:absolute;left:600;top:15534;width:8340;height:0" coordorigin="600,15534" coordsize="8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left:600;top:15534;width:8340;height:0;visibility:visible;mso-wrap-style:square;v-text-anchor:top" coordsize="8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HJcEA&#10;AADaAAAADwAAAGRycy9kb3ducmV2LnhtbESPQYvCMBSE74L/ITxhb5q6B5FqlKUiiqetinh8NM+m&#10;bPNSmmxb//1mQfA4zMw3zHo72Fp01PrKsYL5LAFBXDhdcangetlPlyB8QNZYOyYFT/Kw3YxHa0y1&#10;6zmn7hxKESHsU1RgQmhSKX1hyKKfuYY4eg/XWgxRtqXULfYRbmv5mSQLabHiuGCwocxQ8XP+tQqa&#10;/N4Z2We74vQt+3v+yKrD7anUx2T4WoEINIR3+NU+agUL+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ByXBAAAA2gAAAA8AAAAAAAAAAAAAAAAAmAIAAGRycy9kb3du&#10;cmV2LnhtbFBLBQYAAAAABAAEAPUAAACGAwAAAAA=&#10;" path="m,l8340,e" filled="f" strokeweight=".7pt">
                  <v:path arrowok="t" o:connecttype="custom" o:connectlocs="0,0;8340,0" o:connectangles="0,0"/>
                </v:shape>
                <v:group id="Group 6" o:spid="_x0000_s1029" style="position:absolute;left:8940;top:15534;width:10;height:0" coordorigin="8940,1553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8940;top:1553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xG8IA&#10;AADaAAAADwAAAGRycy9kb3ducmV2LnhtbESPQWvCQBSE7wX/w/KE3pqNIiWNriKCUAhITaPnR/aZ&#10;BLNvQ3bV2F/fFQSPw8w3wyxWg2nFlXrXWFYwiWIQxKXVDVcKit/tRwLCeWSNrWVScCcHq+XobYGp&#10;tjfe0zX3lQgl7FJUUHvfpVK6siaDLrIdcfBOtjfog+wrqXu8hXLTymkcf0qDDYeFGjva1FSe84tR&#10;kMy2sjn67vC3S76SYpZRNv25KPU+HtZzEJ4G/wo/6W8dOHhc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vEbwgAAANoAAAAPAAAAAAAAAAAAAAAAAJgCAABkcnMvZG93&#10;bnJldi54bWxQSwUGAAAAAAQABAD1AAAAhwMAAAAA&#10;" path="m,l10,e" filled="f" strokeweight=".7pt">
                    <v:path arrowok="t" o:connecttype="custom" o:connectlocs="0,0;10,0" o:connectangles="0,0"/>
                  </v:shape>
                  <v:group id="Group 7" o:spid="_x0000_s1031" style="position:absolute;left:8950;top:15534;width:2076;height:0" coordorigin="8950,15534" coordsize="20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2" style="position:absolute;left:8950;top:15534;width:2076;height:0;visibility:visible;mso-wrap-style:square;v-text-anchor:top" coordsize="2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EocUA&#10;AADbAAAADwAAAGRycy9kb3ducmV2LnhtbESPQWvCQBCF7wX/wzJCL0U3lVIluopYK3oo1OgPGLJj&#10;EszOxuxW4793DkJvM7w3730zW3SuVldqQ+XZwPswAUWce1txYeB4+B5MQIWIbLH2TAbuFGAx773M&#10;MLX+xnu6ZrFQEsIhRQNljE2qdchLchiGviEW7eRbh1HWttC2xZuEu1qPkuRTO6xYGkpsaFVSfs7+&#10;nIHdBZcf6+349/J14urteNj8jLONMa/9bjkFFamL/+bn9dY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kShxQAAANsAAAAPAAAAAAAAAAAAAAAAAJgCAABkcnMv&#10;ZG93bnJldi54bWxQSwUGAAAAAAQABAD1AAAAigMAAAAA&#10;" path="m,l2076,e" filled="f" strokeweight=".7pt">
                      <v:path arrowok="t" o:connecttype="custom" o:connectlocs="0,0;2076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3" type="#_x0000_t75" style="position:absolute;left:686;top:15578;width:690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aLBAAAA2wAAAA8AAABkcnMvZG93bnJldi54bWxET01rwkAQvQv9D8sUejObWBBJXUUK0V6N&#10;trS3ITvNhmZnk+zWxH/vCoXe5vE+Z72dbCsuNPjGsYIsSUEQV043XCs4n4r5CoQPyBpbx6TgSh62&#10;m4fZGnPtRj7SpQy1iCHsc1RgQuhyKX1lyKJPXEccuW83WAwRDrXUA44x3LZykaZLabHh2GCwo1dD&#10;1U/5axXs+6/P1dkGX3wUqV6Y3eG9189KPT1OuxcQgabwL/5zv+k4P4P7L/EAu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PmaLBAAAA2wAAAA8AAAAAAAAAAAAAAAAAnwIA&#10;AGRycy9kb3ducmV2LnhtbFBLBQYAAAAABAAEAPcAAACNAw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503314703" behindDoc="1" locked="0" layoutInCell="1" allowOverlap="1" wp14:anchorId="6C70A5A2" wp14:editId="388F2C11">
          <wp:simplePos x="0" y="0"/>
          <wp:positionH relativeFrom="page">
            <wp:posOffset>6554470</wp:posOffset>
          </wp:positionH>
          <wp:positionV relativeFrom="page">
            <wp:posOffset>9958070</wp:posOffset>
          </wp:positionV>
          <wp:extent cx="389890" cy="141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AC8" w:rsidRDefault="00DD1AC8">
      <w:r>
        <w:separator/>
      </w:r>
    </w:p>
  </w:footnote>
  <w:footnote w:type="continuationSeparator" w:id="0">
    <w:p w:rsidR="00DD1AC8" w:rsidRDefault="00DD1A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5pt;height:2.2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14F0B"/>
    <w:rsid w:val="00071EF7"/>
    <w:rsid w:val="00086041"/>
    <w:rsid w:val="000E6C2A"/>
    <w:rsid w:val="00152996"/>
    <w:rsid w:val="00157326"/>
    <w:rsid w:val="00232C1A"/>
    <w:rsid w:val="002379DE"/>
    <w:rsid w:val="00305F8A"/>
    <w:rsid w:val="0039619D"/>
    <w:rsid w:val="003F076F"/>
    <w:rsid w:val="004249B9"/>
    <w:rsid w:val="004426E4"/>
    <w:rsid w:val="004464AC"/>
    <w:rsid w:val="004913D5"/>
    <w:rsid w:val="004C2156"/>
    <w:rsid w:val="004F4140"/>
    <w:rsid w:val="00535B4E"/>
    <w:rsid w:val="00566531"/>
    <w:rsid w:val="005911D7"/>
    <w:rsid w:val="005E6868"/>
    <w:rsid w:val="005F2ADC"/>
    <w:rsid w:val="007375A5"/>
    <w:rsid w:val="00781EEE"/>
    <w:rsid w:val="007B2B22"/>
    <w:rsid w:val="00803F6D"/>
    <w:rsid w:val="008C7953"/>
    <w:rsid w:val="00912E11"/>
    <w:rsid w:val="0096438E"/>
    <w:rsid w:val="00985C9B"/>
    <w:rsid w:val="009C2B88"/>
    <w:rsid w:val="009C30BC"/>
    <w:rsid w:val="00A71D37"/>
    <w:rsid w:val="00A87AD1"/>
    <w:rsid w:val="00AA2069"/>
    <w:rsid w:val="00AD5D19"/>
    <w:rsid w:val="00AD6707"/>
    <w:rsid w:val="00AE7CC1"/>
    <w:rsid w:val="00B1502D"/>
    <w:rsid w:val="00B371AE"/>
    <w:rsid w:val="00B66CDF"/>
    <w:rsid w:val="00B75764"/>
    <w:rsid w:val="00BB238C"/>
    <w:rsid w:val="00BB6ACF"/>
    <w:rsid w:val="00C100C6"/>
    <w:rsid w:val="00C57EC7"/>
    <w:rsid w:val="00C82143"/>
    <w:rsid w:val="00D00956"/>
    <w:rsid w:val="00D45426"/>
    <w:rsid w:val="00DD1AC8"/>
    <w:rsid w:val="00E10793"/>
    <w:rsid w:val="00E60128"/>
    <w:rsid w:val="00EA1E71"/>
    <w:rsid w:val="00EB3F48"/>
    <w:rsid w:val="00EF3EE2"/>
    <w:rsid w:val="00F01A68"/>
    <w:rsid w:val="00F12036"/>
    <w:rsid w:val="00F148AD"/>
    <w:rsid w:val="00F4180D"/>
    <w:rsid w:val="00F72E72"/>
    <w:rsid w:val="00F82266"/>
    <w:rsid w:val="00F911E8"/>
    <w:rsid w:val="00F96B7D"/>
    <w:rsid w:val="00FB33DD"/>
    <w:rsid w:val="00FD7BE8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2601</Words>
  <Characters>14310</Characters>
  <Application>Microsoft Office Word</Application>
  <DocSecurity>0</DocSecurity>
  <Lines>119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16878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AVILEZ Gabriel</cp:lastModifiedBy>
  <cp:revision>2</cp:revision>
  <dcterms:created xsi:type="dcterms:W3CDTF">2017-04-04T20:41:00Z</dcterms:created>
  <dcterms:modified xsi:type="dcterms:W3CDTF">2017-04-04T20:41:00Z</dcterms:modified>
</cp:coreProperties>
</file>